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996" w:type="dxa"/>
        <w:tblInd w:w="-882" w:type="dxa"/>
        <w:tblLook w:val="04A0"/>
      </w:tblPr>
      <w:tblGrid>
        <w:gridCol w:w="4950"/>
        <w:gridCol w:w="4860"/>
        <w:gridCol w:w="5186"/>
      </w:tblGrid>
      <w:tr w:rsidR="008400AD" w:rsidTr="00033F96">
        <w:tc>
          <w:tcPr>
            <w:tcW w:w="4950" w:type="dxa"/>
            <w:shd w:val="pct37" w:color="auto" w:fill="auto"/>
          </w:tcPr>
          <w:p w:rsidR="008400AD" w:rsidRPr="008400AD" w:rsidRDefault="00033F96" w:rsidP="008400AD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7.8pt;margin-top:-53.5pt;width:751.8pt;height:53.15pt;z-index:251660288;mso-width-relative:margin;mso-height-relative:margin">
                  <v:textbox>
                    <w:txbxContent>
                      <w:p w:rsidR="00033F96" w:rsidRPr="00F52AAB" w:rsidRDefault="00033F96" w:rsidP="00F52AAB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6"/>
                            <w:szCs w:val="26"/>
                          </w:rPr>
                        </w:pPr>
                        <w:r w:rsidRPr="00F52AAB">
                          <w:rPr>
                            <w:rFonts w:ascii="Arial" w:hAnsi="Arial" w:cs="Arial"/>
                            <w:b/>
                            <w:sz w:val="26"/>
                            <w:szCs w:val="26"/>
                          </w:rPr>
                          <w:t xml:space="preserve">DIRECTIONS: YOU have just appointed to the Supreme Court—FOR LIFE </w:t>
                        </w:r>
                        <w:r w:rsidRPr="00F52AAB">
                          <w:rPr>
                            <w:rFonts w:ascii="Arial" w:hAnsi="Arial" w:cs="Arial"/>
                            <w:b/>
                            <w:sz w:val="26"/>
                            <w:szCs w:val="26"/>
                          </w:rPr>
                          <w:sym w:font="Wingdings" w:char="F04A"/>
                        </w:r>
                        <w:r w:rsidRPr="00F52AAB">
                          <w:rPr>
                            <w:rFonts w:ascii="Arial" w:hAnsi="Arial" w:cs="Arial"/>
                            <w:b/>
                            <w:sz w:val="26"/>
                            <w:szCs w:val="26"/>
                          </w:rPr>
                          <w:t xml:space="preserve"> Work with your fellow justices to review the cases in the enclosed envelopes. </w:t>
                        </w:r>
                        <w:r w:rsidR="00F52AAB" w:rsidRPr="00F52AAB">
                          <w:rPr>
                            <w:rFonts w:ascii="Arial" w:hAnsi="Arial" w:cs="Arial"/>
                            <w:b/>
                            <w:sz w:val="26"/>
                            <w:szCs w:val="26"/>
                          </w:rPr>
                          <w:t xml:space="preserve">Complete a section of this organizer after each case.  Be prepared to share your responses. </w:t>
                        </w:r>
                      </w:p>
                    </w:txbxContent>
                  </v:textbox>
                </v:shape>
              </w:pict>
            </w:r>
            <w:r w:rsidR="008400AD" w:rsidRPr="008400AD">
              <w:rPr>
                <w:b/>
                <w:sz w:val="28"/>
                <w:szCs w:val="28"/>
              </w:rPr>
              <w:t>Court C</w:t>
            </w:r>
            <w:r w:rsidR="008400AD" w:rsidRPr="008400AD">
              <w:rPr>
                <w:rFonts w:ascii="Arial Narrow" w:hAnsi="Arial Narrow"/>
                <w:b/>
                <w:sz w:val="28"/>
                <w:szCs w:val="28"/>
              </w:rPr>
              <w:t>ase Name</w:t>
            </w:r>
            <w:r w:rsidR="008400AD">
              <w:rPr>
                <w:rFonts w:ascii="Arial Narrow" w:hAnsi="Arial Narrow"/>
                <w:b/>
                <w:sz w:val="28"/>
                <w:szCs w:val="28"/>
              </w:rPr>
              <w:t xml:space="preserve"> &amp; d</w:t>
            </w:r>
            <w:r w:rsidR="008400AD" w:rsidRPr="008400AD">
              <w:rPr>
                <w:rFonts w:ascii="Arial Narrow" w:hAnsi="Arial Narrow"/>
                <w:b/>
                <w:sz w:val="28"/>
                <w:szCs w:val="28"/>
              </w:rPr>
              <w:t>a</w:t>
            </w:r>
            <w:r w:rsidR="008400AD">
              <w:rPr>
                <w:rFonts w:ascii="Arial Narrow" w:hAnsi="Arial Narrow"/>
                <w:b/>
                <w:sz w:val="28"/>
                <w:szCs w:val="28"/>
              </w:rPr>
              <w:t xml:space="preserve">te: </w:t>
            </w:r>
          </w:p>
          <w:p w:rsidR="008400AD" w:rsidRPr="008400AD" w:rsidRDefault="008400AD" w:rsidP="008400AD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860" w:type="dxa"/>
            <w:shd w:val="pct40" w:color="auto" w:fill="auto"/>
          </w:tcPr>
          <w:p w:rsidR="008400AD" w:rsidRPr="008400AD" w:rsidRDefault="008400AD" w:rsidP="008400AD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8400AD">
              <w:rPr>
                <w:b/>
                <w:sz w:val="28"/>
                <w:szCs w:val="28"/>
              </w:rPr>
              <w:t>Court C</w:t>
            </w:r>
            <w:r w:rsidRPr="008400AD">
              <w:rPr>
                <w:rFonts w:ascii="Arial Narrow" w:hAnsi="Arial Narrow"/>
                <w:b/>
                <w:sz w:val="28"/>
                <w:szCs w:val="28"/>
              </w:rPr>
              <w:t>ase Name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&amp; d</w:t>
            </w:r>
            <w:r w:rsidRPr="008400AD">
              <w:rPr>
                <w:rFonts w:ascii="Arial Narrow" w:hAnsi="Arial Narrow"/>
                <w:b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te: </w:t>
            </w:r>
          </w:p>
          <w:p w:rsidR="008400AD" w:rsidRDefault="008400AD" w:rsidP="00033F96">
            <w:pPr>
              <w:ind w:firstLine="720"/>
            </w:pPr>
          </w:p>
        </w:tc>
        <w:tc>
          <w:tcPr>
            <w:tcW w:w="5186" w:type="dxa"/>
            <w:shd w:val="pct40" w:color="auto" w:fill="auto"/>
          </w:tcPr>
          <w:p w:rsidR="008400AD" w:rsidRPr="008400AD" w:rsidRDefault="008400AD" w:rsidP="008400AD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8400AD">
              <w:rPr>
                <w:b/>
                <w:sz w:val="28"/>
                <w:szCs w:val="28"/>
              </w:rPr>
              <w:t>Court C</w:t>
            </w:r>
            <w:r w:rsidRPr="008400AD">
              <w:rPr>
                <w:rFonts w:ascii="Arial Narrow" w:hAnsi="Arial Narrow"/>
                <w:b/>
                <w:sz w:val="28"/>
                <w:szCs w:val="28"/>
              </w:rPr>
              <w:t>ase Name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&amp; d</w:t>
            </w:r>
            <w:r w:rsidRPr="008400AD">
              <w:rPr>
                <w:rFonts w:ascii="Arial Narrow" w:hAnsi="Arial Narrow"/>
                <w:b/>
                <w:sz w:val="28"/>
                <w:szCs w:val="28"/>
              </w:rPr>
              <w:t>a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te: </w:t>
            </w:r>
          </w:p>
          <w:p w:rsidR="008400AD" w:rsidRDefault="00033F96" w:rsidP="00033F96">
            <w:pPr>
              <w:tabs>
                <w:tab w:val="left" w:pos="1251"/>
              </w:tabs>
            </w:pPr>
            <w:r>
              <w:tab/>
            </w:r>
          </w:p>
        </w:tc>
      </w:tr>
      <w:tr w:rsidR="008400AD" w:rsidTr="004261D1">
        <w:trPr>
          <w:trHeight w:val="1196"/>
        </w:trPr>
        <w:tc>
          <w:tcPr>
            <w:tcW w:w="4950" w:type="dxa"/>
          </w:tcPr>
          <w:p w:rsidR="008400AD" w:rsidRPr="00033F96" w:rsidRDefault="008400AD" w:rsidP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Scenario that lead to the case: (no more than 3 sentences): </w:t>
            </w: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033F96" w:rsidRPr="00033F96" w:rsidRDefault="00033F9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8400AD" w:rsidRPr="00033F96" w:rsidRDefault="008400AD" w:rsidP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>Scenario that lead to the case (no more tha</w:t>
            </w:r>
            <w:r w:rsidR="00033F96" w:rsidRPr="00033F96">
              <w:rPr>
                <w:rFonts w:ascii="Arial Narrow" w:hAnsi="Arial Narrow"/>
                <w:b/>
                <w:sz w:val="24"/>
                <w:szCs w:val="24"/>
              </w:rPr>
              <w:t xml:space="preserve">n 3 sentences): </w:t>
            </w: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</w:tc>
        <w:tc>
          <w:tcPr>
            <w:tcW w:w="5186" w:type="dxa"/>
          </w:tcPr>
          <w:p w:rsidR="008400AD" w:rsidRPr="004261D1" w:rsidRDefault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Scenario that lead to the case (no more than 3 sentences): </w:t>
            </w:r>
          </w:p>
        </w:tc>
      </w:tr>
      <w:tr w:rsidR="008400AD" w:rsidTr="004261D1">
        <w:trPr>
          <w:trHeight w:val="2573"/>
        </w:trPr>
        <w:tc>
          <w:tcPr>
            <w:tcW w:w="4950" w:type="dxa"/>
          </w:tcPr>
          <w:p w:rsidR="008400AD" w:rsidRPr="00033F96" w:rsidRDefault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Majority opinion: How does the </w:t>
            </w:r>
            <w:r w:rsidRPr="00033F96">
              <w:rPr>
                <w:rFonts w:ascii="Arial Narrow" w:hAnsi="Arial Narrow"/>
                <w:b/>
                <w:sz w:val="24"/>
                <w:szCs w:val="24"/>
                <w:u w:val="single"/>
              </w:rPr>
              <w:t>majority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of your group believe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 in this case? What do you rule? </w:t>
            </w:r>
          </w:p>
        </w:tc>
        <w:tc>
          <w:tcPr>
            <w:tcW w:w="4860" w:type="dxa"/>
          </w:tcPr>
          <w:p w:rsidR="008400AD" w:rsidRPr="00033F96" w:rsidRDefault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Majority opinion: How does the </w:t>
            </w:r>
            <w:r w:rsidRPr="00033F96">
              <w:rPr>
                <w:rFonts w:ascii="Arial Narrow" w:hAnsi="Arial Narrow"/>
                <w:b/>
                <w:sz w:val="24"/>
                <w:szCs w:val="24"/>
                <w:u w:val="single"/>
              </w:rPr>
              <w:t>majority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of your group believe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 in this case? What do you rule? </w:t>
            </w:r>
          </w:p>
        </w:tc>
        <w:tc>
          <w:tcPr>
            <w:tcW w:w="5186" w:type="dxa"/>
          </w:tcPr>
          <w:p w:rsidR="008400AD" w:rsidRPr="00033F96" w:rsidRDefault="008400AD" w:rsidP="008400A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Majority opinion: How does the </w:t>
            </w:r>
            <w:r w:rsidRPr="00033F96">
              <w:rPr>
                <w:rFonts w:ascii="Arial Narrow" w:hAnsi="Arial Narrow"/>
                <w:b/>
                <w:sz w:val="24"/>
                <w:szCs w:val="24"/>
                <w:u w:val="single"/>
              </w:rPr>
              <w:t>majority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of your group believe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 in this case? What do you rule? </w:t>
            </w: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  <w:p w:rsidR="008400AD" w:rsidRPr="00033F96" w:rsidRDefault="008400AD">
            <w:pPr>
              <w:rPr>
                <w:sz w:val="24"/>
                <w:szCs w:val="24"/>
              </w:rPr>
            </w:pPr>
          </w:p>
        </w:tc>
      </w:tr>
      <w:tr w:rsidR="008400AD" w:rsidTr="004261D1">
        <w:trPr>
          <w:trHeight w:val="2114"/>
        </w:trPr>
        <w:tc>
          <w:tcPr>
            <w:tcW w:w="4950" w:type="dxa"/>
          </w:tcPr>
          <w:p w:rsidR="008400AD" w:rsidRPr="00033F96" w:rsidRDefault="008400AD">
            <w:pPr>
              <w:rPr>
                <w:b/>
                <w:sz w:val="24"/>
                <w:szCs w:val="24"/>
              </w:rPr>
            </w:pPr>
            <w:r w:rsidRPr="00033F96">
              <w:rPr>
                <w:b/>
                <w:sz w:val="24"/>
                <w:szCs w:val="24"/>
              </w:rPr>
              <w:t xml:space="preserve">Dissenting opinion: 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Is there any disagreement in your group about how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interpreted?  </w:t>
            </w:r>
            <w:r w:rsidR="00033F96" w:rsidRPr="00033F96">
              <w:rPr>
                <w:rFonts w:ascii="Arial Narrow" w:hAnsi="Arial Narrow"/>
                <w:b/>
                <w:sz w:val="24"/>
                <w:szCs w:val="24"/>
              </w:rPr>
              <w:t xml:space="preserve">What is this dissenting opinion? </w:t>
            </w:r>
          </w:p>
        </w:tc>
        <w:tc>
          <w:tcPr>
            <w:tcW w:w="4860" w:type="dxa"/>
          </w:tcPr>
          <w:p w:rsidR="008400AD" w:rsidRPr="00033F96" w:rsidRDefault="00033F9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3F96">
              <w:rPr>
                <w:b/>
                <w:sz w:val="24"/>
                <w:szCs w:val="24"/>
              </w:rPr>
              <w:t xml:space="preserve">Dissenting opinion: 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Is there any disagreement in your group about how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interpreted?  What is this dissenting opinion?</w:t>
            </w:r>
          </w:p>
          <w:p w:rsidR="00033F96" w:rsidRPr="00033F96" w:rsidRDefault="00033F9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33F96" w:rsidRPr="00033F96" w:rsidRDefault="00033F9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33F96" w:rsidRPr="00033F96" w:rsidRDefault="00033F9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33F96" w:rsidRPr="00033F96" w:rsidRDefault="00033F96">
            <w:pPr>
              <w:rPr>
                <w:sz w:val="24"/>
                <w:szCs w:val="24"/>
              </w:rPr>
            </w:pPr>
          </w:p>
        </w:tc>
        <w:tc>
          <w:tcPr>
            <w:tcW w:w="5186" w:type="dxa"/>
          </w:tcPr>
          <w:p w:rsidR="008400AD" w:rsidRPr="00033F96" w:rsidRDefault="00033F96">
            <w:pPr>
              <w:rPr>
                <w:sz w:val="24"/>
                <w:szCs w:val="24"/>
              </w:rPr>
            </w:pPr>
            <w:r w:rsidRPr="00033F96">
              <w:rPr>
                <w:b/>
                <w:sz w:val="24"/>
                <w:szCs w:val="24"/>
              </w:rPr>
              <w:t xml:space="preserve">Dissenting opinion: 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Is there any disagreement in your group about how the 8</w:t>
            </w:r>
            <w:r w:rsidRPr="00033F96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th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 xml:space="preserve"> amendment should be interpreted?  What is this dissenting opinion?</w:t>
            </w:r>
          </w:p>
        </w:tc>
      </w:tr>
      <w:tr w:rsidR="004261D1" w:rsidTr="00033F96">
        <w:trPr>
          <w:trHeight w:val="2429"/>
        </w:trPr>
        <w:tc>
          <w:tcPr>
            <w:tcW w:w="4950" w:type="dxa"/>
          </w:tcPr>
          <w:p w:rsidR="004261D1" w:rsidRPr="00033F96" w:rsidRDefault="004261D1">
            <w:pPr>
              <w:rPr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ctu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l Ruling</w:t>
            </w:r>
            <w:r>
              <w:rPr>
                <w:b/>
                <w:sz w:val="24"/>
                <w:szCs w:val="24"/>
              </w:rPr>
              <w:t>: (to be completed with te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cher)</w:t>
            </w:r>
          </w:p>
        </w:tc>
        <w:tc>
          <w:tcPr>
            <w:tcW w:w="4860" w:type="dxa"/>
          </w:tcPr>
          <w:p w:rsidR="004261D1" w:rsidRPr="00033F96" w:rsidRDefault="004261D1">
            <w:pPr>
              <w:rPr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ctu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l Ruling</w:t>
            </w:r>
            <w:r>
              <w:rPr>
                <w:b/>
                <w:sz w:val="24"/>
                <w:szCs w:val="24"/>
              </w:rPr>
              <w:t>: (to be completed with te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cher)</w:t>
            </w:r>
          </w:p>
        </w:tc>
        <w:tc>
          <w:tcPr>
            <w:tcW w:w="5186" w:type="dxa"/>
          </w:tcPr>
          <w:p w:rsidR="004261D1" w:rsidRPr="00033F96" w:rsidRDefault="004261D1">
            <w:pPr>
              <w:rPr>
                <w:b/>
                <w:sz w:val="24"/>
                <w:szCs w:val="24"/>
              </w:rPr>
            </w:pP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ctu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l Ruling</w:t>
            </w:r>
            <w:r>
              <w:rPr>
                <w:b/>
                <w:sz w:val="24"/>
                <w:szCs w:val="24"/>
              </w:rPr>
              <w:t>: (to be completed with te</w:t>
            </w:r>
            <w:r w:rsidRPr="00033F96">
              <w:rPr>
                <w:rFonts w:ascii="Arial Narrow" w:hAnsi="Arial Narrow"/>
                <w:b/>
                <w:sz w:val="24"/>
                <w:szCs w:val="24"/>
              </w:rPr>
              <w:t>a</w:t>
            </w:r>
            <w:r>
              <w:rPr>
                <w:rFonts w:ascii="Arial Narrow" w:hAnsi="Arial Narrow"/>
                <w:b/>
                <w:sz w:val="24"/>
                <w:szCs w:val="24"/>
              </w:rPr>
              <w:t>cher)</w:t>
            </w:r>
          </w:p>
        </w:tc>
      </w:tr>
    </w:tbl>
    <w:p w:rsidR="00006B77" w:rsidRDefault="00006B77"/>
    <w:sectPr w:rsidR="00006B77" w:rsidSect="00033F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00AD"/>
    <w:rsid w:val="00006B77"/>
    <w:rsid w:val="00033F96"/>
    <w:rsid w:val="000D0F81"/>
    <w:rsid w:val="002154EB"/>
    <w:rsid w:val="004261D1"/>
    <w:rsid w:val="00487631"/>
    <w:rsid w:val="007B2ABE"/>
    <w:rsid w:val="008400AD"/>
    <w:rsid w:val="008B339A"/>
    <w:rsid w:val="00901B95"/>
    <w:rsid w:val="00B241A6"/>
    <w:rsid w:val="00B902A0"/>
    <w:rsid w:val="00C75AD5"/>
    <w:rsid w:val="00E416D1"/>
    <w:rsid w:val="00EC2FB5"/>
    <w:rsid w:val="00F5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2011-11-28T02:40:00Z</dcterms:created>
  <dcterms:modified xsi:type="dcterms:W3CDTF">2011-11-28T03:06:00Z</dcterms:modified>
</cp:coreProperties>
</file>